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18" w:rsidRPr="00E53319" w:rsidRDefault="00B8388F" w:rsidP="00E53319">
      <w:pPr>
        <w:spacing w:line="360" w:lineRule="auto"/>
        <w:rPr>
          <w:rFonts w:ascii="Arial" w:hAnsi="Arial" w:cs="Arial"/>
          <w:b/>
        </w:rPr>
      </w:pPr>
      <w:r w:rsidRPr="00E53319">
        <w:rPr>
          <w:rFonts w:ascii="Arial" w:hAnsi="Arial" w:cs="Arial"/>
          <w:b/>
        </w:rPr>
        <w:t>PEDOMAN PENULISAN ARTIKEL UNTUK JURNAL ANGKASA</w:t>
      </w:r>
    </w:p>
    <w:p w:rsidR="00B8388F" w:rsidRPr="00E53319" w:rsidRDefault="00B8388F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Jurnal ANGKASA menerbitkan kajian ilmiah (setara penelitian) dan hasil penelitian tentang teknologi dan permasalahannya yang memberikan kontribusi pada pengembangan konsep, keilmuan, dan pemecahan permasalahan yang berkaitan dengan bidang teknologi.</w:t>
      </w:r>
    </w:p>
    <w:p w:rsidR="00B8388F" w:rsidRPr="00E53319" w:rsidRDefault="00B8388F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Bidang teknologi sebagai muatan utama diartikan secara luas yang mencakup perkembangan, permasalahan yang ada serta upaya pemecahannya dalam kerangka pemanfaatannya bagi pembangunan nasional dan kesejahteraan masyarakat.</w:t>
      </w:r>
    </w:p>
    <w:p w:rsidR="00B8388F" w:rsidRPr="00E53319" w:rsidRDefault="00B8388F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Penulisan naskah menggunakan Bahasa Indonesia dan Bahasa Inggris. Panjang naskah antara 10-15 halaman A4, diketik 1,5 spasi, menggunakan Windows Microsoft Word 2003 keatas, tipe huruf Times New Roman, ukuran font 12.</w:t>
      </w:r>
    </w:p>
    <w:p w:rsidR="00B8388F" w:rsidRPr="00E53319" w:rsidRDefault="00B8388F" w:rsidP="00E53319">
      <w:pPr>
        <w:spacing w:after="0"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Semua artikel memuat judul singkat dan padat (maksimum 20 kata), nama penulis, instansi afiliasi penulis, abstrak dan kata kunci. Identitas penulis mencakup bidang keahlian dan alamat lengkap instansi.</w:t>
      </w:r>
      <w:bookmarkStart w:id="0" w:name="_GoBack"/>
      <w:bookmarkEnd w:id="0"/>
    </w:p>
    <w:p w:rsidR="00B8388F" w:rsidRPr="00E53319" w:rsidRDefault="00B8388F" w:rsidP="00E533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Artikel hasil kajian ilmiah memuat pendahuluan dan kerangka berpikir/ kerangka analisis, sub-sub judul yang berisi pembahasan, kesimpulan, dan daftar pustaka.</w:t>
      </w:r>
    </w:p>
    <w:p w:rsidR="00B8388F" w:rsidRPr="00E53319" w:rsidRDefault="00B8388F" w:rsidP="00E533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Artikel hasil penelitian berisi pendahuluan yang memuat latar belakang permasalahan dan analisis teori yang mendasari penelitian, metode penelitian, hasil dan pembahasan, kesimpulan dan saran (bila perlu), serta daftar pustaka.</w:t>
      </w:r>
    </w:p>
    <w:p w:rsidR="00DF4951" w:rsidRPr="00E53319" w:rsidRDefault="00B8388F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Abstrak ditulis (dalam Bahasa Inggris), terdiri dari 100-200 kata</w:t>
      </w:r>
      <w:r w:rsidR="00DF4951" w:rsidRPr="00E53319">
        <w:rPr>
          <w:rFonts w:ascii="Arial" w:hAnsi="Arial" w:cs="Arial"/>
        </w:rPr>
        <w:t>. Abstrak artikel hasil kajian ilmiah berisi pendahuluan, pembahasan, dan kesimpulan. Sedangkan abstrak artikel hasil penelitian berisi latar berlakang, tujuan, metode, dan hasil.</w:t>
      </w:r>
    </w:p>
    <w:p w:rsidR="00DF4951" w:rsidRPr="00E53319" w:rsidRDefault="00DF4951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Kata kunci mencerminkan esensi konsep dalam cakupan permasalahan, dapat terdiri dari beberapa kata, maksimum satu baris. Kata kunci ditulis di bawah abstrak dengan jarak satu baris dan dicetak tebal.</w:t>
      </w:r>
    </w:p>
    <w:p w:rsidR="00DF4951" w:rsidRPr="00E53319" w:rsidRDefault="00DF4951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Redaksi juga menerima tulisan yang berupa resensi buku. Panjang tulisan antara 5-7 halaman, tanpa abstrak, dan tanpa daftar pustaka. Di bawah judul ditulis nama pengarang, judul buku asli, kota penerbitan, nama penerbit, nomor ISBN, dan jumlah halaman, diikuti oleh nama pembuat resensi.</w:t>
      </w:r>
    </w:p>
    <w:p w:rsidR="00DF4951" w:rsidRPr="00E53319" w:rsidRDefault="00DF4951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>Artikel dapat diterima atau ditolak berdasarkan hasil penilaian Tim Penyunting. Artikel yang ditolak tidak dikembalikan, kecuali diminta oleh penulis.</w:t>
      </w:r>
    </w:p>
    <w:p w:rsidR="00DF4951" w:rsidRPr="00E53319" w:rsidRDefault="00DF4951" w:rsidP="00E53319">
      <w:pPr>
        <w:spacing w:after="0"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lastRenderedPageBreak/>
        <w:t>Petunjuk teknis penulisan artikel mengikuti acuan sebagai berikut.</w:t>
      </w:r>
    </w:p>
    <w:p w:rsidR="00B8388F" w:rsidRPr="00E53319" w:rsidRDefault="00DF4951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>Artikel belum pernah dipublikasikan dan jika pernah disajikan pada seminar terbatas, harap diberi keterangan.</w:t>
      </w:r>
    </w:p>
    <w:p w:rsidR="00DF4951" w:rsidRPr="00E53319" w:rsidRDefault="00DF4951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 xml:space="preserve">Artikel ditulis mengikuti pedoman tata tulis Bahasa Indonesia baku, diketik 1,5 spasi ukuran kertas kuarto (A4), sedangkan abstrak </w:t>
      </w:r>
      <w:r w:rsidR="005F1182" w:rsidRPr="00E53319">
        <w:rPr>
          <w:rFonts w:ascii="Arial" w:hAnsi="Arial" w:cs="Arial"/>
        </w:rPr>
        <w:t>ditulis 1 spasi.</w:t>
      </w:r>
    </w:p>
    <w:p w:rsidR="005F1182" w:rsidRPr="00E53319" w:rsidRDefault="005F1182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>Perujukan sumber acuan dalam kutipan, dimulai dengan menyebut nama akhir pengarang, tahun penerbitan, dan nomor halaman.</w:t>
      </w:r>
    </w:p>
    <w:p w:rsidR="005F1182" w:rsidRPr="00E53319" w:rsidRDefault="005F1182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>Pencantuman kelengkapan pendukung seperti foto, gambar, grafik, dan tabel diberi nomor urut.</w:t>
      </w:r>
    </w:p>
    <w:p w:rsidR="005F1182" w:rsidRPr="00E53319" w:rsidRDefault="005F1182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>Sumber acuan sedapat mungkin diusahaakan bersifat primer/ jurnal ilmiah.</w:t>
      </w:r>
    </w:p>
    <w:p w:rsidR="005F1182" w:rsidRPr="00E53319" w:rsidRDefault="005F1182" w:rsidP="00E5331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E53319">
        <w:rPr>
          <w:rFonts w:ascii="Arial" w:hAnsi="Arial" w:cs="Arial"/>
        </w:rPr>
        <w:t xml:space="preserve">Penulisan daftar pustaka diurutkan berdasar alfabet pengarang, tidak diberi nomor urut, dengan sistematika: Nama Penulis, tahun, </w:t>
      </w:r>
      <w:r w:rsidRPr="00E53319">
        <w:rPr>
          <w:rFonts w:ascii="Arial" w:hAnsi="Arial" w:cs="Arial"/>
          <w:i/>
        </w:rPr>
        <w:t>Judul</w:t>
      </w:r>
      <w:r w:rsidRPr="00E53319">
        <w:rPr>
          <w:rFonts w:ascii="Arial" w:hAnsi="Arial" w:cs="Arial"/>
        </w:rPr>
        <w:t>, Nama Buku/Majalah/Jurnal, nomor terbitan atau jilid, Penerbit, Kota/Negara.</w:t>
      </w:r>
    </w:p>
    <w:p w:rsidR="005F1182" w:rsidRPr="00E53319" w:rsidRDefault="005F1182" w:rsidP="00E53319">
      <w:pPr>
        <w:spacing w:line="360" w:lineRule="auto"/>
        <w:rPr>
          <w:rFonts w:ascii="Arial" w:hAnsi="Arial" w:cs="Arial"/>
        </w:rPr>
      </w:pPr>
      <w:r w:rsidRPr="00E53319">
        <w:rPr>
          <w:rFonts w:ascii="Arial" w:hAnsi="Arial" w:cs="Arial"/>
        </w:rPr>
        <w:t xml:space="preserve">Artikel dikirim </w:t>
      </w:r>
      <w:r w:rsidR="00E53319">
        <w:rPr>
          <w:rFonts w:ascii="Arial" w:hAnsi="Arial" w:cs="Arial"/>
        </w:rPr>
        <w:t xml:space="preserve">ke LP3M STTA atau </w:t>
      </w:r>
      <w:r w:rsidRPr="00E53319">
        <w:rPr>
          <w:rFonts w:ascii="Arial" w:hAnsi="Arial" w:cs="Arial"/>
        </w:rPr>
        <w:t xml:space="preserve">melalui email: </w:t>
      </w:r>
      <w:r w:rsidR="00E53319">
        <w:rPr>
          <w:rFonts w:ascii="Arial" w:hAnsi="Arial" w:cs="Arial"/>
        </w:rPr>
        <w:t>yenni.stta@gmail.com</w:t>
      </w:r>
      <w:r w:rsidRPr="00E53319">
        <w:rPr>
          <w:rFonts w:ascii="Arial" w:hAnsi="Arial" w:cs="Arial"/>
        </w:rPr>
        <w:t>.</w:t>
      </w:r>
    </w:p>
    <w:sectPr w:rsidR="005F1182" w:rsidRPr="00E5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C8"/>
    <w:multiLevelType w:val="hybridMultilevel"/>
    <w:tmpl w:val="E006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59F"/>
    <w:multiLevelType w:val="hybridMultilevel"/>
    <w:tmpl w:val="B44A3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8F"/>
    <w:rsid w:val="005F1182"/>
    <w:rsid w:val="006C5E18"/>
    <w:rsid w:val="007F27EF"/>
    <w:rsid w:val="00B8388F"/>
    <w:rsid w:val="00C24C05"/>
    <w:rsid w:val="00DF4951"/>
    <w:rsid w:val="00E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</dc:creator>
  <cp:keywords/>
  <dc:description/>
  <cp:lastModifiedBy>Yenni</cp:lastModifiedBy>
  <cp:revision>2</cp:revision>
  <dcterms:created xsi:type="dcterms:W3CDTF">2015-04-30T02:29:00Z</dcterms:created>
  <dcterms:modified xsi:type="dcterms:W3CDTF">2015-05-04T01:32:00Z</dcterms:modified>
</cp:coreProperties>
</file>